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5" w:rsidRDefault="00885869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15055" w:rsidRDefault="00885869" w:rsidP="007E798B">
      <w:pPr>
        <w:spacing w:line="460" w:lineRule="exact"/>
        <w:jc w:val="center"/>
        <w:rPr>
          <w:rFonts w:ascii="仿宋" w:eastAsia="仿宋" w:hAnsi="仿宋" w:cs="仿宋"/>
          <w:b/>
          <w:bCs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应聘人员面试须知</w:t>
      </w:r>
    </w:p>
    <w:p w:rsidR="00315055" w:rsidRDefault="00315055">
      <w:pPr>
        <w:spacing w:line="460" w:lineRule="exact"/>
        <w:ind w:firstLineChars="1000" w:firstLine="1807"/>
        <w:rPr>
          <w:rFonts w:ascii="仿宋" w:eastAsia="仿宋" w:hAnsi="仿宋" w:cs="仿宋"/>
          <w:b/>
          <w:bCs/>
          <w:sz w:val="18"/>
          <w:szCs w:val="18"/>
        </w:rPr>
      </w:pPr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参加面试的应聘人员于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日下午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7E798B">
        <w:rPr>
          <w:rFonts w:ascii="仿宋" w:eastAsia="仿宋" w:hAnsi="仿宋" w:cs="仿宋" w:hint="eastAsia"/>
          <w:sz w:val="32"/>
          <w:szCs w:val="32"/>
        </w:rPr>
        <w:t>4:00</w:t>
      </w:r>
      <w:r>
        <w:rPr>
          <w:rFonts w:ascii="仿宋" w:eastAsia="仿宋" w:hAnsi="仿宋" w:cs="仿宋" w:hint="eastAsia"/>
          <w:sz w:val="32"/>
          <w:szCs w:val="32"/>
        </w:rPr>
        <w:t>到达指定的面试候考场，查看考场分组，自觉关闭所有通讯工具，按要求统一上交封存后，抽签。</w:t>
      </w:r>
      <w:bookmarkStart w:id="0" w:name="_GoBack"/>
      <w:bookmarkEnd w:id="0"/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应聘人员应携带规定证件资料，在指定时间与地点进行签到、抽签等，否则按自动弃权处理。</w:t>
      </w:r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监考员对应聘人员逐人查验身份证件后，应聘人员</w:t>
      </w:r>
      <w:r>
        <w:rPr>
          <w:rFonts w:ascii="仿宋" w:eastAsia="仿宋" w:hAnsi="仿宋" w:cs="仿宋" w:hint="eastAsia"/>
          <w:sz w:val="32"/>
          <w:szCs w:val="32"/>
        </w:rPr>
        <w:t>方可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，监考员组织应聘人员宣读面试相关规定</w:t>
      </w:r>
      <w:r>
        <w:rPr>
          <w:rFonts w:ascii="仿宋" w:eastAsia="仿宋" w:hAnsi="仿宋" w:cs="仿宋" w:hint="eastAsia"/>
          <w:sz w:val="32"/>
          <w:szCs w:val="32"/>
        </w:rPr>
        <w:t>，进行</w:t>
      </w:r>
      <w:r>
        <w:rPr>
          <w:rFonts w:ascii="仿宋" w:eastAsia="仿宋" w:hAnsi="仿宋" w:cs="仿宋" w:hint="eastAsia"/>
          <w:sz w:val="32"/>
          <w:szCs w:val="32"/>
        </w:rPr>
        <w:t>等额抽签确定面试序号。</w:t>
      </w:r>
      <w:r>
        <w:rPr>
          <w:rFonts w:ascii="仿宋" w:eastAsia="仿宋" w:hAnsi="仿宋" w:cs="仿宋" w:hint="eastAsia"/>
          <w:sz w:val="32"/>
          <w:szCs w:val="32"/>
        </w:rPr>
        <w:t>正式面试开始后</w:t>
      </w:r>
      <w:r>
        <w:rPr>
          <w:rFonts w:ascii="仿宋" w:eastAsia="仿宋" w:hAnsi="仿宋" w:cs="仿宋" w:hint="eastAsia"/>
          <w:sz w:val="32"/>
          <w:szCs w:val="32"/>
        </w:rPr>
        <w:t>，未到场者视为自动放弃面试。</w:t>
      </w:r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应聘人员应服从工作人员安排，面试前自觉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候考，不得喧哗，不得随意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；面试时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由引导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员按次序引入面试考场；对面试封闭区域内使用通讯工具的应聘人员，按考试违纪有关规定处理。</w:t>
      </w:r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应聘人员进入面试考场后应保持沉着冷静，自觉配合主考官进行面试。面试中只介绍面试顺序号，不得</w:t>
      </w:r>
      <w:r>
        <w:rPr>
          <w:rFonts w:ascii="仿宋" w:eastAsia="仿宋" w:hAnsi="仿宋" w:cs="仿宋" w:hint="eastAsia"/>
          <w:sz w:val="32"/>
          <w:szCs w:val="32"/>
        </w:rPr>
        <w:t>泄露</w:t>
      </w:r>
      <w:r>
        <w:rPr>
          <w:rFonts w:ascii="仿宋" w:eastAsia="仿宋" w:hAnsi="仿宋" w:cs="仿宋" w:hint="eastAsia"/>
          <w:sz w:val="32"/>
          <w:szCs w:val="32"/>
        </w:rPr>
        <w:t>个人姓名</w:t>
      </w:r>
      <w:r>
        <w:rPr>
          <w:rFonts w:ascii="仿宋" w:eastAsia="仿宋" w:hAnsi="仿宋" w:cs="仿宋" w:hint="eastAsia"/>
          <w:sz w:val="32"/>
          <w:szCs w:val="32"/>
        </w:rPr>
        <w:t>及其他信息</w:t>
      </w:r>
      <w:r>
        <w:rPr>
          <w:rFonts w:ascii="仿宋" w:eastAsia="仿宋" w:hAnsi="仿宋" w:cs="仿宋" w:hint="eastAsia"/>
          <w:sz w:val="32"/>
          <w:szCs w:val="32"/>
        </w:rPr>
        <w:t>，不得穿</w:t>
      </w:r>
      <w:r>
        <w:rPr>
          <w:rFonts w:ascii="仿宋" w:eastAsia="仿宋" w:hAnsi="仿宋" w:cs="仿宋" w:hint="eastAsia"/>
          <w:sz w:val="32"/>
          <w:szCs w:val="32"/>
        </w:rPr>
        <w:t>戴具有标志性徽章、饰物的</w:t>
      </w:r>
      <w:r>
        <w:rPr>
          <w:rFonts w:ascii="仿宋" w:eastAsia="仿宋" w:hAnsi="仿宋" w:cs="仿宋" w:hint="eastAsia"/>
          <w:sz w:val="32"/>
          <w:szCs w:val="32"/>
        </w:rPr>
        <w:t>服装。应聘人员没有听清试题时，可举手向主考官询问，也可查看试题题本。</w:t>
      </w:r>
    </w:p>
    <w:p w:rsidR="00315055" w:rsidRDefault="00885869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应聘人员面试总时间为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分钟。面试结束前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分钟时，计时员作第一次报时，告知应聘人员距面试结束还有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分钟。第二</w:t>
      </w:r>
      <w:r>
        <w:rPr>
          <w:rFonts w:ascii="仿宋" w:eastAsia="仿宋" w:hAnsi="仿宋" w:cs="仿宋" w:hint="eastAsia"/>
          <w:sz w:val="32"/>
          <w:szCs w:val="32"/>
        </w:rPr>
        <w:t>次报时，面试时间到，应聘人员应立即停止答题，在考场外等候公布成绩。引导再次进入考场，主考官宣布面试成绩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应聘人员签名确认并立即离开面试考场。</w:t>
      </w:r>
    </w:p>
    <w:p w:rsidR="00315055" w:rsidRDefault="00885869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 w:rsidR="00315055">
      <w:pgSz w:w="11906" w:h="16838"/>
      <w:pgMar w:top="1270" w:right="1633" w:bottom="1270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15055"/>
    <w:rsid w:val="00315055"/>
    <w:rsid w:val="007E798B"/>
    <w:rsid w:val="00885869"/>
    <w:rsid w:val="0BDD1C91"/>
    <w:rsid w:val="1FD004F5"/>
    <w:rsid w:val="222114DC"/>
    <w:rsid w:val="2D4F4643"/>
    <w:rsid w:val="34A02734"/>
    <w:rsid w:val="35374E47"/>
    <w:rsid w:val="35BA7826"/>
    <w:rsid w:val="460D36DF"/>
    <w:rsid w:val="4F5B7020"/>
    <w:rsid w:val="53FC5B2B"/>
    <w:rsid w:val="57A777B2"/>
    <w:rsid w:val="5A8B5169"/>
    <w:rsid w:val="6535464F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陈春媚</cp:lastModifiedBy>
  <cp:revision>3</cp:revision>
  <dcterms:created xsi:type="dcterms:W3CDTF">2021-12-09T07:20:00Z</dcterms:created>
  <dcterms:modified xsi:type="dcterms:W3CDTF">2023-06-06T01:25:00Z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A1B70990112F4B729B92EE567A49D63B_13</vt:lpwstr>
  </property>
</Properties>
</file>