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://www.hanzhong.gov.cn/hzszf/xwzx/gsgg/202305/69cd4329c67e474c886fc9114885712b/files/%E9%99%84%E4%BB%B61%EF%BC%9A%E6%B1%89%E4%B8%AD%E5%B8%82%E4%B8%AD%E5%8C%BB%E5%8C%BB%E9%99%A22023%E5%B9%B4%E4%B8%8A%E5%8D%8A%E5%B9%B4%E5%85%AC%E5%BC%80%E6%8B%9B%E8%81%98%E9%AB%98%E5%B1%82%E6%AC%A1%E5%8F%8A%E6%80%A5%E9%9C%80%E7%B4%A7%E7%BC%BA%E4%BA%BA%E6%89%8D%E4%B8%93%E4%B8%9A%E6%B5%8B%E8%AF%95%E3%80%81%E9%9D%A2%E8%AF%95%E4%BA%BA%E5%91%98%E5%90%8D%E5%8D%95-20230518091016126.xlsx" \t "http://www.hanzhong.gov.cn/hzszf/xwzx/gsgg/202305/_blank"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附件1：</w:t>
      </w:r>
    </w:p>
    <w:tbl>
      <w:tblPr>
        <w:tblStyle w:val="3"/>
        <w:tblpPr w:leftFromText="180" w:rightFromText="180" w:vertAnchor="text" w:horzAnchor="page" w:tblpX="1247" w:tblpY="610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06"/>
        <w:gridCol w:w="1720"/>
        <w:gridCol w:w="4392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00" w:hRule="atLeast"/>
        </w:trPr>
        <w:tc>
          <w:tcPr>
            <w:tcW w:w="97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44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44"/>
                <w:sz w:val="44"/>
                <w:szCs w:val="44"/>
                <w:shd w:val="clear" w:color="auto" w:fill="FFFFFF"/>
                <w:lang w:val="en-US" w:eastAsia="zh-CN" w:bidi="ar"/>
              </w:rPr>
              <w:t>2023年陕西省汉中体育运动学校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44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44"/>
                <w:sz w:val="44"/>
                <w:szCs w:val="44"/>
                <w:shd w:val="clear" w:color="auto" w:fill="FFFFFF"/>
                <w:lang w:val="en-US" w:eastAsia="zh-CN" w:bidi="ar"/>
              </w:rPr>
              <w:t>公开招聘急需紧缺专业人才面试人员名单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44"/>
                <w:sz w:val="44"/>
                <w:szCs w:val="4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才项卓玛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专业技术（竞走项目教练员）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</w:p>
    <w:sectPr>
      <w:pgSz w:w="11906" w:h="16838"/>
      <w:pgMar w:top="1553" w:right="1576" w:bottom="1553" w:left="157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29AE7A77"/>
    <w:rsid w:val="29A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2023-05-30T07:32:00Z</dcterms:created>
  <dc:creator>缘来是你</dc:creator>
  <cp:lastModifiedBy>缘来是你</cp:lastModifiedBy>
  <dcterms:modified xsi:type="dcterms:W3CDTF">2023-05-30T07:33:52Z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5B76C7C6DCB84599A68B75893436C91E_11</vt:lpwstr>
  </property>
</Properties>
</file>